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sectPr>
      <w:headerReference r:id="rId6" w:type="default"/>
      <w:footerReference r:id="rId7" w:type="default"/>
      <w:pgSz w:h="15840" w:w="12240" w:orient="portrait"/>
      <w:pgMar w:bottom="1440" w:top="900" w:left="1080" w:right="90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8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00"/>
        <w:sz w:val="22"/>
        <w:szCs w:val="22"/>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Administrative Office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High School Office</w:t>
      <w:tab/>
      <w:t xml:space="preserve">                Elementary School Office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9285 Easton Road, Box 339</w:t>
      <w:tab/>
      <w:t xml:space="preserve">                9285 Easton Road, Box 339                         9387 Genesee St., Box 279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New Lothrop, MI  48460</w:t>
      <w:tab/>
      <w:t xml:space="preserve">                       New Lothrop, MI  48460                            New Lothrop, MI  48460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810.638.5091</w:t>
      <w:tab/>
      <w:t xml:space="preserve">                                         810.638.5054                                                    810.638.5026</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Fax:  810.638.7277                               Fax:  810.638.5057                                          Fax:  810.638.7289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-395287</wp:posOffset>
              </wp:positionH>
              <wp:positionV relativeFrom="paragraph">
                <wp:posOffset>-57149</wp:posOffset>
              </wp:positionV>
              <wp:extent cx="7267575" cy="9739313"/>
              <wp:effectExtent b="0" l="0" r="0" t="0"/>
              <wp:wrapNone/>
              <wp:docPr id="1" name=""/>
              <a:graphic>
                <a:graphicData uri="http://schemas.microsoft.com/office/word/2010/wordprocessingShape">
                  <wps:wsp>
                    <wps:cNvSpPr/>
                    <wps:cNvPr id="2" name="Shape 2"/>
                    <wps:spPr>
                      <a:xfrm>
                        <a:off x="3155950" y="584425"/>
                        <a:ext cx="3331200" cy="4500300"/>
                      </a:xfrm>
                      <a:prstGeom prst="rect">
                        <a:avLst/>
                      </a:prstGeom>
                      <a:noFill/>
                      <a:ln cap="flat" cmpd="sng" w="38100">
                        <a:solidFill>
                          <a:srgbClr val="66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-395287</wp:posOffset>
              </wp:positionH>
              <wp:positionV relativeFrom="paragraph">
                <wp:posOffset>-57149</wp:posOffset>
              </wp:positionV>
              <wp:extent cx="7267575" cy="97393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67575" cy="9739313"/>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-139699</wp:posOffset>
              </wp:positionH>
              <wp:positionV relativeFrom="paragraph">
                <wp:posOffset>45720</wp:posOffset>
              </wp:positionV>
              <wp:extent cx="6867525" cy="3305097"/>
              <wp:effectExtent b="0" l="0" r="0" t="0"/>
              <wp:wrapNone/>
              <wp:docPr id="2" name=""/>
              <a:graphic>
                <a:graphicData uri="http://schemas.microsoft.com/office/word/2010/wordprocessingGroup">
                  <wpg:wgp>
                    <wpg:cNvGrpSpPr/>
                    <wpg:grpSpPr>
                      <a:xfrm>
                        <a:off x="660550" y="436175"/>
                        <a:ext cx="6867525" cy="3305097"/>
                        <a:chOff x="660550" y="436175"/>
                        <a:chExt cx="8114450" cy="3891525"/>
                      </a:xfrm>
                    </wpg:grpSpPr>
                    <wps:wsp>
                      <wps:cNvSpPr/>
                      <wps:cNvPr id="3" name="Shape 3"/>
                      <wps:spPr>
                        <a:xfrm>
                          <a:off x="1917000" y="3232313"/>
                          <a:ext cx="6858000" cy="1095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id="4" name="Shape 4"/>
                        <pic:cNvPicPr preferRelativeResize="0"/>
                      </pic:nvPicPr>
                      <pic:blipFill>
                        <a:blip r:embed="rId2">
                          <a:alphaModFix/>
                        </a:blip>
                        <a:stretch>
                          <a:fillRect/>
                        </a:stretch>
                      </pic:blipFill>
                      <pic:spPr>
                        <a:xfrm>
                          <a:off x="660550" y="436188"/>
                          <a:ext cx="990600" cy="1047750"/>
                        </a:xfrm>
                        <a:prstGeom prst="rect">
                          <a:avLst/>
                        </a:prstGeom>
                        <a:noFill/>
                        <a:ln>
                          <a:noFill/>
                        </a:ln>
                      </pic:spPr>
                    </pic:pic>
                    <pic:pic>
                      <pic:nvPicPr>
                        <pic:cNvPr id="5" name="Shape 5"/>
                        <pic:cNvPicPr preferRelativeResize="0"/>
                      </pic:nvPicPr>
                      <pic:blipFill>
                        <a:blip r:embed="rId3">
                          <a:alphaModFix/>
                        </a:blip>
                        <a:stretch>
                          <a:fillRect/>
                        </a:stretch>
                      </pic:blipFill>
                      <pic:spPr>
                        <a:xfrm>
                          <a:off x="1973225" y="717713"/>
                          <a:ext cx="5514975" cy="590550"/>
                        </a:xfrm>
                        <a:prstGeom prst="rect">
                          <a:avLst/>
                        </a:prstGeom>
                        <a:noFill/>
                        <a:ln>
                          <a:noFill/>
                        </a:ln>
                      </pic:spPr>
                    </pic:pic>
                    <pic:pic>
                      <pic:nvPicPr>
                        <pic:cNvPr id="6" name="Shape 6"/>
                        <pic:cNvPicPr preferRelativeResize="0"/>
                      </pic:nvPicPr>
                      <pic:blipFill>
                        <a:blip r:embed="rId2">
                          <a:alphaModFix/>
                        </a:blip>
                        <a:stretch>
                          <a:fillRect/>
                        </a:stretch>
                      </pic:blipFill>
                      <pic:spPr>
                        <a:xfrm>
                          <a:off x="7488200" y="489113"/>
                          <a:ext cx="990600" cy="1047750"/>
                        </a:xfrm>
                        <a:prstGeom prst="rect">
                          <a:avLst/>
                        </a:prstGeom>
                        <a:noFill/>
                        <a:ln>
                          <a:noFill/>
                        </a:ln>
                      </pic:spPr>
                    </pic:pic>
                  </wpg:wgp>
                </a:graphicData>
              </a:graphic>
            </wp:anchor>
          </w:drawing>
        </mc:Choice>
        <mc:Fallback>
          <w:drawing>
            <wp:anchor allowOverlap="1" behindDoc="1" distB="45720" distT="45720" distL="114300" distR="114300" hidden="0" layoutInCell="1" locked="0" relativeHeight="0" simplePos="0">
              <wp:simplePos x="0" y="0"/>
              <wp:positionH relativeFrom="column">
                <wp:posOffset>-139699</wp:posOffset>
              </wp:positionH>
              <wp:positionV relativeFrom="paragraph">
                <wp:posOffset>45720</wp:posOffset>
              </wp:positionV>
              <wp:extent cx="6867525" cy="3305097"/>
              <wp:effectExtent b="0" l="0" r="0" t="0"/>
              <wp:wrapNone/>
              <wp:docPr id="2"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6867525" cy="3305097"/>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36576" distT="36576" distL="36576" distR="36576" hidden="0" layoutInCell="1" locked="0" relativeHeight="0" simplePos="0">
              <wp:simplePos x="0" y="0"/>
              <wp:positionH relativeFrom="column">
                <wp:posOffset>-53911</wp:posOffset>
              </wp:positionH>
              <wp:positionV relativeFrom="paragraph">
                <wp:posOffset>847275</wp:posOffset>
              </wp:positionV>
              <wp:extent cx="6623825" cy="7147259"/>
              <wp:effectExtent b="0" l="0" r="0" t="0"/>
              <wp:wrapNone/>
              <wp:docPr id="3" name=""/>
              <a:graphic>
                <a:graphicData uri="http://schemas.microsoft.com/office/word/2010/wordprocessingShape">
                  <wps:wsp>
                    <wps:cNvSpPr/>
                    <wps:cNvPr id="7" name="Shape 7"/>
                    <wps:spPr>
                      <a:xfrm>
                        <a:off x="2038850" y="317207"/>
                        <a:ext cx="6614300" cy="692558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sic" w:cs="Basic" w:eastAsia="Basic" w:hAnsi="Basic"/>
                              <w:b w:val="1"/>
                              <w:i w:val="0"/>
                              <w:smallCaps w:val="0"/>
                              <w:strike w:val="0"/>
                              <w:color w:val="000000"/>
                              <w:sz w:val="4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sic" w:cs="Basic" w:eastAsia="Basic" w:hAnsi="Basic"/>
                              <w:b w:val="1"/>
                              <w:i w:val="0"/>
                              <w:smallCaps w:val="0"/>
                              <w:strike w:val="0"/>
                              <w:color w:val="000000"/>
                              <w:sz w:val="44"/>
                              <w:vertAlign w:val="baseline"/>
                            </w:rPr>
                          </w:r>
                          <w:r w:rsidDel="00000000" w:rsidR="00000000" w:rsidRPr="00000000">
                            <w:rPr>
                              <w:rFonts w:ascii="PrimaryPossibilitiesFat" w:cs="PrimaryPossibilitiesFat" w:eastAsia="PrimaryPossibilitiesFat" w:hAnsi="PrimaryPossibilitiesFat"/>
                              <w:b w:val="1"/>
                              <w:i w:val="0"/>
                              <w:smallCaps w:val="0"/>
                              <w:strike w:val="0"/>
                              <w:color w:val="000000"/>
                              <w:sz w:val="44"/>
                              <w:vertAlign w:val="baseline"/>
                            </w:rPr>
                            <w:t xml:space="preserve">Welcome to New Lothrop Elementary!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sic" w:cs="Basic" w:eastAsia="Basic" w:hAnsi="Basic"/>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14"/>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We are so happy that you have chosen New Lothrop to serve your child’s educational needs!  If you have any questions, please feel free to contact us. We look forward to having you as part of our school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36"/>
                              <w:vertAlign w:val="baseline"/>
                            </w:rPr>
                          </w: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t xml:space="preserve">Complete the information included with this packet: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r>
                        </w:p>
                        <w:p w:rsidR="00000000" w:rsidDel="00000000" w:rsidP="00000000" w:rsidRDefault="00000000" w:rsidRPr="00000000">
                          <w:pPr>
                            <w:spacing w:after="160" w:before="0" w:line="258.99999618530273"/>
                            <w:ind w:left="2196.999969482422" w:right="0" w:firstLine="1836.9999694824219"/>
                            <w:jc w:val="left"/>
                            <w:textDirection w:val="btLr"/>
                          </w:pPr>
                          <w:r w:rsidDel="00000000" w:rsidR="00000000" w:rsidRPr="00000000">
                            <w:rPr>
                              <w:rFonts w:ascii="PrimaryPossibilitiesFat" w:cs="PrimaryPossibilitiesFat" w:eastAsia="PrimaryPossibilitiesFat" w:hAnsi="PrimaryPossibilitiesFat"/>
                              <w:b w:val="1"/>
                              <w:i w:val="0"/>
                              <w:smallCaps w:val="0"/>
                              <w:strike w:val="0"/>
                              <w:color w:val="000000"/>
                              <w:sz w:val="20"/>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Blue Registration Form </w:t>
                          </w:r>
                          <w:r w:rsidDel="00000000" w:rsidR="00000000" w:rsidRPr="00000000">
                            <w:rPr>
                              <w:rFonts w:ascii="PrimaryPossibilitiesFat" w:cs="PrimaryPossibilitiesFat" w:eastAsia="PrimaryPossibilitiesFat" w:hAnsi="PrimaryPossibilitiesFat"/>
                              <w:b w:val="0"/>
                              <w:i w:val="0"/>
                              <w:smallCaps w:val="0"/>
                              <w:strike w:val="0"/>
                              <w:color w:val="000000"/>
                              <w:sz w:val="22"/>
                              <w:vertAlign w:val="baseline"/>
                            </w:rPr>
                            <w:t xml:space="preserve">(Please be sure to complete entire form)</w:t>
                          </w:r>
                        </w:p>
                        <w:p w:rsidR="00000000" w:rsidDel="00000000" w:rsidP="00000000" w:rsidRDefault="00000000" w:rsidRPr="00000000">
                          <w:pPr>
                            <w:spacing w:after="160" w:before="0" w:line="259.0000820159912"/>
                            <w:ind w:left="2196.999969482422" w:right="0" w:firstLine="1836.9999694824219"/>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Consent for </w:t>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Release</w:t>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 of Records</w:t>
                          </w:r>
                        </w:p>
                        <w:p w:rsidR="00000000" w:rsidDel="00000000" w:rsidP="00000000" w:rsidRDefault="00000000" w:rsidRPr="00000000">
                          <w:pPr>
                            <w:spacing w:after="160" w:before="0" w:line="258.99999618530273"/>
                            <w:ind w:left="2196.999969482422" w:right="0" w:firstLine="1836.9999694824219"/>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Transportation Form </w:t>
                          </w:r>
                          <w:r w:rsidDel="00000000" w:rsidR="00000000" w:rsidRPr="00000000">
                            <w:rPr>
                              <w:rFonts w:ascii="PrimaryPossibilitiesFat" w:cs="PrimaryPossibilitiesFat" w:eastAsia="PrimaryPossibilitiesFat" w:hAnsi="PrimaryPossibilitiesFat"/>
                              <w:b w:val="0"/>
                              <w:i w:val="0"/>
                              <w:smallCaps w:val="0"/>
                              <w:strike w:val="0"/>
                              <w:color w:val="000000"/>
                              <w:sz w:val="22"/>
                              <w:vertAlign w:val="baseline"/>
                            </w:rPr>
                            <w:t xml:space="preserve">(</w:t>
                          </w:r>
                          <w:r w:rsidDel="00000000" w:rsidR="00000000" w:rsidRPr="00000000">
                            <w:rPr>
                              <w:rFonts w:ascii="PrimaryPossibilitiesFat" w:cs="PrimaryPossibilitiesFat" w:eastAsia="PrimaryPossibilitiesFat" w:hAnsi="PrimaryPossibilitiesFat"/>
                              <w:b w:val="0"/>
                              <w:i w:val="0"/>
                              <w:smallCaps w:val="0"/>
                              <w:strike w:val="0"/>
                              <w:color w:val="000000"/>
                              <w:sz w:val="22"/>
                              <w:vertAlign w:val="baseline"/>
                            </w:rPr>
                            <w:t xml:space="preserve">See transportation flyer for link to complete online)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2"/>
                              <w:vertAlign w:val="baseline"/>
                            </w:rPr>
                          </w:r>
                        </w:p>
                        <w:p w:rsidR="00000000" w:rsidDel="00000000" w:rsidP="00000000" w:rsidRDefault="00000000" w:rsidRPr="00000000">
                          <w:pPr>
                            <w:spacing w:after="0" w:before="0" w:line="240"/>
                            <w:ind w:left="270" w:right="0" w:firstLine="27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12"/>
                              <w:vertAlign w:val="baseline"/>
                            </w:rPr>
                          </w: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t xml:space="preserve">Provide Copies of the Following:</w:t>
                          </w:r>
                        </w:p>
                        <w:p w:rsidR="00000000" w:rsidDel="00000000" w:rsidP="00000000" w:rsidRDefault="00000000" w:rsidRPr="00000000">
                          <w:pPr>
                            <w:spacing w:after="0" w:before="0" w:line="240"/>
                            <w:ind w:left="1765" w:right="0" w:firstLine="1420"/>
                            <w:jc w:val="left"/>
                            <w:textDirection w:val="btLr"/>
                          </w:pP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r>
                        </w:p>
                        <w:p w:rsidR="00000000" w:rsidDel="00000000" w:rsidP="00000000" w:rsidRDefault="00000000" w:rsidRPr="00000000">
                          <w:pPr>
                            <w:spacing w:after="160" w:before="0" w:line="258.99999618530273"/>
                            <w:ind w:left="2140" w:right="0" w:firstLine="178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2"/>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Official Birth Certificate</w:t>
                          </w:r>
                        </w:p>
                        <w:p w:rsidR="00000000" w:rsidDel="00000000" w:rsidP="00000000" w:rsidRDefault="00000000" w:rsidRPr="00000000">
                          <w:pPr>
                            <w:spacing w:after="160" w:before="0" w:line="258.99999618530273"/>
                            <w:ind w:left="2140" w:right="0" w:firstLine="178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Social Security Card</w:t>
                          </w:r>
                        </w:p>
                        <w:p w:rsidR="00000000" w:rsidDel="00000000" w:rsidP="00000000" w:rsidRDefault="00000000" w:rsidRPr="00000000">
                          <w:pPr>
                            <w:spacing w:after="160" w:before="0" w:line="258.99999618530273"/>
                            <w:ind w:left="2140" w:right="0" w:firstLine="178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Immunization Record </w:t>
                          </w:r>
                        </w:p>
                        <w:p w:rsidR="00000000" w:rsidDel="00000000" w:rsidP="00000000" w:rsidRDefault="00000000" w:rsidRPr="00000000">
                          <w:pPr>
                            <w:spacing w:after="160" w:before="0" w:line="258.99999618530273"/>
                            <w:ind w:left="2140" w:right="0" w:firstLine="178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2 Proofs of Residency </w:t>
                          </w:r>
                          <w:r w:rsidDel="00000000" w:rsidR="00000000" w:rsidRPr="00000000">
                            <w:rPr>
                              <w:rFonts w:ascii="PrimaryPossibilitiesFat" w:cs="PrimaryPossibilitiesFat" w:eastAsia="PrimaryPossibilitiesFat" w:hAnsi="PrimaryPossibilitiesFat"/>
                              <w:b w:val="0"/>
                              <w:i w:val="0"/>
                              <w:smallCaps w:val="0"/>
                              <w:strike w:val="0"/>
                              <w:color w:val="000000"/>
                              <w:sz w:val="22"/>
                              <w:vertAlign w:val="baseline"/>
                            </w:rPr>
                            <w:t xml:space="preserve">(ex. Picture ID, Copy of Recent Bill)</w:t>
                          </w:r>
                        </w:p>
                        <w:p w:rsidR="00000000" w:rsidDel="00000000" w:rsidP="00000000" w:rsidRDefault="00000000" w:rsidRPr="00000000">
                          <w:pPr>
                            <w:spacing w:after="0" w:before="0" w:line="240"/>
                            <w:ind w:left="1420" w:right="0" w:firstLine="142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t xml:space="preserve">Out-of-District Families: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r>
                        </w:p>
                        <w:p w:rsidR="00000000" w:rsidDel="00000000" w:rsidP="00000000" w:rsidRDefault="00000000" w:rsidRPr="00000000">
                          <w:pPr>
                            <w:spacing w:after="160" w:before="0" w:line="258.99999618530273"/>
                            <w:ind w:left="2000" w:right="0" w:firstLine="1800"/>
                            <w:jc w:val="left"/>
                            <w:textDirection w:val="btLr"/>
                          </w:pPr>
                          <w:r w:rsidDel="00000000" w:rsidR="00000000" w:rsidRPr="00000000">
                            <w:rPr>
                              <w:rFonts w:ascii="PrimaryPossibilitiesFat" w:cs="PrimaryPossibilitiesFat" w:eastAsia="PrimaryPossibilitiesFat" w:hAnsi="PrimaryPossibilitiesFat"/>
                              <w:b w:val="1"/>
                              <w:i w:val="0"/>
                              <w:smallCaps w:val="0"/>
                              <w:strike w:val="0"/>
                              <w:color w:val="000000"/>
                              <w:sz w:val="32"/>
                              <w:vertAlign w:val="baseline"/>
                            </w:rPr>
                          </w: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t xml:space="preserve">School of Choice Form - ONLY for out-of-district families, please request a copy from the Elementary Office.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rimaryPossibilitiesFat" w:cs="PrimaryPossibilitiesFat" w:eastAsia="PrimaryPossibilitiesFat" w:hAnsi="PrimaryPossibilitiesFat"/>
                              <w:b w:val="0"/>
                              <w:i w:val="0"/>
                              <w:smallCaps w:val="0"/>
                              <w:strike w:val="0"/>
                              <w:color w:val="000000"/>
                              <w:sz w:val="36"/>
                              <w:vertAlign w:val="baseline"/>
                            </w:rPr>
                          </w:r>
                          <w:r w:rsidDel="00000000" w:rsidR="00000000" w:rsidRPr="00000000">
                            <w:rPr>
                              <w:rFonts w:ascii="LD Sister" w:cs="LD Sister" w:eastAsia="LD Sister" w:hAnsi="LD Sister"/>
                              <w:b w:val="1"/>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D Sister" w:cs="LD Sister" w:eastAsia="LD Sister" w:hAnsi="LD Sister"/>
                              <w:b w:val="1"/>
                              <w:i w:val="0"/>
                              <w:smallCaps w:val="0"/>
                              <w:strike w:val="0"/>
                              <w:color w:val="000000"/>
                              <w:sz w:val="32"/>
                              <w:vertAlign w:val="baseline"/>
                            </w:rPr>
                          </w:r>
                          <w:r w:rsidDel="00000000" w:rsidR="00000000" w:rsidRPr="00000000">
                            <w:rPr>
                              <w:rFonts w:ascii="LD Sister" w:cs="LD Sister" w:eastAsia="LD Sister" w:hAnsi="LD Sister"/>
                              <w:b w:val="1"/>
                              <w:i w:val="0"/>
                              <w:smallCaps w:val="0"/>
                              <w:strike w:val="0"/>
                              <w:color w:val="000000"/>
                              <w:sz w:val="28"/>
                              <w:vertAlign w:val="baseline"/>
                            </w:rPr>
                            <w:t xml:space="preserve"> </w:t>
                          </w:r>
                        </w:p>
                      </w:txbxContent>
                    </wps:txbx>
                    <wps:bodyPr anchorCtr="0" anchor="t" bIns="76200" lIns="76200" spcFirstLastPara="1" rIns="76200" wrap="square" tIns="76200">
                      <a:noAutofit/>
                    </wps:bodyPr>
                  </wps:wsp>
                </a:graphicData>
              </a:graphic>
            </wp:anchor>
          </w:drawing>
        </mc:Choice>
        <mc:Fallback>
          <w:drawing>
            <wp:anchor allowOverlap="1" behindDoc="1" distB="36576" distT="36576" distL="36576" distR="36576" hidden="0" layoutInCell="1" locked="0" relativeHeight="0" simplePos="0">
              <wp:simplePos x="0" y="0"/>
              <wp:positionH relativeFrom="column">
                <wp:posOffset>-53911</wp:posOffset>
              </wp:positionH>
              <wp:positionV relativeFrom="paragraph">
                <wp:posOffset>847275</wp:posOffset>
              </wp:positionV>
              <wp:extent cx="6623825" cy="7147259"/>
              <wp:effectExtent b="0" l="0" r="0" t="0"/>
              <wp:wrapNone/>
              <wp:docPr id="3"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6623825" cy="714725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